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4EC5" w14:textId="475197FF" w:rsidR="003E10C0" w:rsidRPr="003E10C0" w:rsidRDefault="003E10C0" w:rsidP="003E10C0">
      <w:pPr>
        <w:jc w:val="center"/>
        <w:rPr>
          <w:rFonts w:asciiTheme="majorBidi" w:hAnsiTheme="majorBidi" w:cstheme="majorBidi"/>
          <w:b/>
          <w:bCs/>
          <w:sz w:val="24"/>
          <w:szCs w:val="24"/>
        </w:rPr>
      </w:pPr>
      <w:r w:rsidRPr="003E10C0">
        <w:rPr>
          <w:rFonts w:asciiTheme="majorBidi" w:hAnsiTheme="majorBidi" w:cstheme="majorBidi"/>
          <w:b/>
          <w:bCs/>
          <w:sz w:val="24"/>
          <w:szCs w:val="24"/>
        </w:rPr>
        <w:t xml:space="preserve">ÇANKIRI KARATEKİN </w:t>
      </w:r>
      <w:r w:rsidR="00446D16">
        <w:rPr>
          <w:rFonts w:asciiTheme="majorBidi" w:hAnsiTheme="majorBidi" w:cstheme="majorBidi"/>
          <w:b/>
          <w:bCs/>
          <w:sz w:val="24"/>
          <w:szCs w:val="24"/>
        </w:rPr>
        <w:t>Ü</w:t>
      </w:r>
      <w:r w:rsidRPr="003E10C0">
        <w:rPr>
          <w:rFonts w:asciiTheme="majorBidi" w:hAnsiTheme="majorBidi" w:cstheme="majorBidi"/>
          <w:b/>
          <w:bCs/>
          <w:sz w:val="24"/>
          <w:szCs w:val="24"/>
        </w:rPr>
        <w:t>NİVERSİTESİ</w:t>
      </w:r>
    </w:p>
    <w:p w14:paraId="7E6B9A8A" w14:textId="2040DE4A" w:rsidR="003E10C0" w:rsidRPr="003E10C0" w:rsidRDefault="003E10C0" w:rsidP="003E10C0">
      <w:pPr>
        <w:jc w:val="center"/>
        <w:rPr>
          <w:rFonts w:asciiTheme="majorBidi" w:hAnsiTheme="majorBidi" w:cstheme="majorBidi"/>
          <w:b/>
          <w:bCs/>
          <w:sz w:val="24"/>
          <w:szCs w:val="24"/>
        </w:rPr>
      </w:pPr>
      <w:r>
        <w:rPr>
          <w:rFonts w:asciiTheme="majorBidi" w:hAnsiTheme="majorBidi" w:cstheme="majorBidi"/>
          <w:b/>
          <w:bCs/>
          <w:sz w:val="24"/>
          <w:szCs w:val="24"/>
        </w:rPr>
        <w:t>İNSAN VE TOPLUM BİLİMLERİ</w:t>
      </w:r>
      <w:r w:rsidRPr="003E10C0">
        <w:rPr>
          <w:rFonts w:asciiTheme="majorBidi" w:hAnsiTheme="majorBidi" w:cstheme="majorBidi"/>
          <w:b/>
          <w:bCs/>
          <w:sz w:val="24"/>
          <w:szCs w:val="24"/>
        </w:rPr>
        <w:t xml:space="preserve"> FAKÜLTESİ</w:t>
      </w:r>
    </w:p>
    <w:p w14:paraId="0E803E9E" w14:textId="5C8DF7B7" w:rsidR="003E10C0" w:rsidRPr="003E10C0" w:rsidRDefault="003E10C0" w:rsidP="003E10C0">
      <w:pPr>
        <w:jc w:val="center"/>
        <w:rPr>
          <w:rFonts w:asciiTheme="majorBidi" w:hAnsiTheme="majorBidi" w:cstheme="majorBidi"/>
          <w:b/>
          <w:bCs/>
          <w:sz w:val="24"/>
          <w:szCs w:val="24"/>
        </w:rPr>
      </w:pPr>
      <w:r w:rsidRPr="003E10C0">
        <w:rPr>
          <w:rFonts w:asciiTheme="majorBidi" w:hAnsiTheme="majorBidi" w:cstheme="majorBidi"/>
          <w:b/>
          <w:bCs/>
          <w:sz w:val="24"/>
          <w:szCs w:val="24"/>
        </w:rPr>
        <w:t>HARCAMA YETKİLİSİ İÇ KONTROL GÜVENCE BEYANI</w:t>
      </w:r>
    </w:p>
    <w:p w14:paraId="1715567E" w14:textId="77777777" w:rsidR="003E10C0" w:rsidRDefault="003E10C0" w:rsidP="003E10C0">
      <w:pPr>
        <w:jc w:val="both"/>
        <w:rPr>
          <w:rFonts w:asciiTheme="majorBidi" w:hAnsiTheme="majorBidi" w:cstheme="majorBidi"/>
          <w:sz w:val="24"/>
          <w:szCs w:val="24"/>
        </w:rPr>
      </w:pPr>
    </w:p>
    <w:p w14:paraId="3AB08D44" w14:textId="77777777" w:rsidR="003E10C0" w:rsidRDefault="003E10C0" w:rsidP="003E10C0">
      <w:pPr>
        <w:ind w:firstLine="708"/>
        <w:jc w:val="both"/>
        <w:rPr>
          <w:rFonts w:asciiTheme="majorBidi" w:hAnsiTheme="majorBidi" w:cstheme="majorBidi"/>
          <w:sz w:val="24"/>
          <w:szCs w:val="24"/>
        </w:rPr>
      </w:pPr>
      <w:r w:rsidRPr="003E10C0">
        <w:rPr>
          <w:rFonts w:asciiTheme="majorBidi" w:hAnsiTheme="majorBidi" w:cstheme="majorBidi"/>
          <w:sz w:val="24"/>
          <w:szCs w:val="24"/>
        </w:rPr>
        <w:t xml:space="preserve">Harcama yetkilisi olarak yetkim dâhilinde; </w:t>
      </w:r>
    </w:p>
    <w:p w14:paraId="7E54F5EC" w14:textId="77777777" w:rsidR="003E10C0" w:rsidRDefault="003E10C0" w:rsidP="003E10C0">
      <w:pPr>
        <w:ind w:firstLine="708"/>
        <w:jc w:val="both"/>
        <w:rPr>
          <w:rFonts w:asciiTheme="majorBidi" w:hAnsiTheme="majorBidi" w:cstheme="majorBidi"/>
          <w:sz w:val="24"/>
          <w:szCs w:val="24"/>
        </w:rPr>
      </w:pPr>
      <w:r w:rsidRPr="003E10C0">
        <w:rPr>
          <w:rFonts w:asciiTheme="majorBidi" w:hAnsiTheme="majorBidi" w:cstheme="majorBidi"/>
          <w:sz w:val="24"/>
          <w:szCs w:val="24"/>
        </w:rPr>
        <w:t xml:space="preserve">Bu raporda yer alan bilgilerin güvenilir, tam ve doğru olduğunu beyan ederim.  </w:t>
      </w:r>
    </w:p>
    <w:p w14:paraId="5DFDB0BE" w14:textId="77777777" w:rsidR="003E10C0" w:rsidRDefault="003E10C0" w:rsidP="003E10C0">
      <w:pPr>
        <w:ind w:firstLine="708"/>
        <w:jc w:val="both"/>
        <w:rPr>
          <w:rFonts w:asciiTheme="majorBidi" w:hAnsiTheme="majorBidi" w:cstheme="majorBidi"/>
          <w:sz w:val="24"/>
          <w:szCs w:val="24"/>
        </w:rPr>
      </w:pPr>
      <w:r w:rsidRPr="003E10C0">
        <w:rPr>
          <w:rFonts w:asciiTheme="majorBidi" w:hAnsiTheme="majorBidi" w:cstheme="majorBidi"/>
          <w:sz w:val="24"/>
          <w:szCs w:val="24"/>
        </w:rPr>
        <w:t xml:space="preserve">2023 yılına ait bu raporda açıklanan faaliyetler için idari bütçe ve tahsis edilmiş kaynakların, planlanmış amaçlar doğrultusunda ve iyi mali yönetim ilkelerine uygun olarak kullanıldığını ve iç kontrol sisteminin, işlemlerin yasallık ve düzenliliğine ilişkin yeterli güvenceyi sağladığını bildiririm.  </w:t>
      </w:r>
    </w:p>
    <w:p w14:paraId="065B9D58" w14:textId="77777777" w:rsidR="003E10C0" w:rsidRDefault="003E10C0" w:rsidP="003E10C0">
      <w:pPr>
        <w:ind w:firstLine="708"/>
        <w:jc w:val="both"/>
        <w:rPr>
          <w:rFonts w:asciiTheme="majorBidi" w:hAnsiTheme="majorBidi" w:cstheme="majorBidi"/>
          <w:sz w:val="24"/>
          <w:szCs w:val="24"/>
        </w:rPr>
      </w:pPr>
      <w:r w:rsidRPr="003E10C0">
        <w:rPr>
          <w:rFonts w:asciiTheme="majorBidi" w:hAnsiTheme="majorBidi" w:cstheme="majorBidi"/>
          <w:sz w:val="24"/>
          <w:szCs w:val="24"/>
        </w:rPr>
        <w:t xml:space="preserve">Bu güvence, üst düzey yönetici olarak sahip olduğum bilgi ve değerlendirmeler, iç kontroller ve dekan olarak üst yöneticilerden almış olduğum bilgiler, iç denetçi raporları ile Sayıştay raporları gibi bilgim dâhilindeki hususlara dayanmaktadır. </w:t>
      </w:r>
    </w:p>
    <w:p w14:paraId="7F610FB8" w14:textId="68725CB6" w:rsidR="003E10C0" w:rsidRDefault="003E10C0" w:rsidP="003E10C0">
      <w:pPr>
        <w:ind w:firstLine="708"/>
        <w:jc w:val="both"/>
        <w:rPr>
          <w:rFonts w:asciiTheme="majorBidi" w:hAnsiTheme="majorBidi" w:cstheme="majorBidi"/>
          <w:sz w:val="24"/>
          <w:szCs w:val="24"/>
        </w:rPr>
      </w:pPr>
      <w:r w:rsidRPr="003E10C0">
        <w:rPr>
          <w:rFonts w:asciiTheme="majorBidi" w:hAnsiTheme="majorBidi" w:cstheme="majorBidi"/>
          <w:sz w:val="24"/>
          <w:szCs w:val="24"/>
        </w:rPr>
        <w:t xml:space="preserve">Burada raporlanmayan, idarenin menfaatlerine zarar veren herhangi bir husus hakkında bilgim olmadığını beyan ederim.  </w:t>
      </w:r>
    </w:p>
    <w:p w14:paraId="58CF2429" w14:textId="77777777" w:rsidR="003E10C0" w:rsidRDefault="003E10C0" w:rsidP="003E10C0">
      <w:pPr>
        <w:jc w:val="both"/>
        <w:rPr>
          <w:rFonts w:asciiTheme="majorBidi" w:hAnsiTheme="majorBidi" w:cstheme="majorBidi"/>
          <w:sz w:val="24"/>
          <w:szCs w:val="24"/>
        </w:rPr>
      </w:pPr>
    </w:p>
    <w:p w14:paraId="305E1993" w14:textId="49A4F81C" w:rsidR="003E10C0" w:rsidRPr="003E10C0" w:rsidRDefault="003E10C0" w:rsidP="003E10C0">
      <w:pPr>
        <w:ind w:left="7080" w:firstLine="708"/>
        <w:jc w:val="both"/>
        <w:rPr>
          <w:rFonts w:asciiTheme="majorBidi" w:hAnsiTheme="majorBidi" w:cstheme="majorBidi"/>
          <w:sz w:val="24"/>
          <w:szCs w:val="24"/>
        </w:rPr>
      </w:pPr>
      <w:r w:rsidRPr="003E10C0">
        <w:rPr>
          <w:rFonts w:asciiTheme="majorBidi" w:hAnsiTheme="majorBidi" w:cstheme="majorBidi"/>
          <w:sz w:val="24"/>
          <w:szCs w:val="24"/>
        </w:rPr>
        <w:t>(23.01.2024)</w:t>
      </w:r>
    </w:p>
    <w:p w14:paraId="60BE220C" w14:textId="01690599" w:rsidR="00B92AD6" w:rsidRPr="003E10C0" w:rsidRDefault="003E10C0" w:rsidP="003E10C0">
      <w:pPr>
        <w:ind w:left="7788"/>
        <w:jc w:val="both"/>
        <w:rPr>
          <w:rFonts w:asciiTheme="majorBidi" w:hAnsiTheme="majorBidi" w:cstheme="majorBidi"/>
          <w:b/>
          <w:bCs/>
          <w:sz w:val="24"/>
          <w:szCs w:val="24"/>
        </w:rPr>
      </w:pPr>
      <w:r w:rsidRPr="003E10C0">
        <w:rPr>
          <w:rFonts w:asciiTheme="majorBidi" w:hAnsiTheme="majorBidi" w:cstheme="majorBidi"/>
          <w:b/>
          <w:bCs/>
          <w:sz w:val="24"/>
          <w:szCs w:val="24"/>
        </w:rPr>
        <w:t xml:space="preserve">     </w:t>
      </w:r>
      <w:r w:rsidRPr="003E10C0">
        <w:rPr>
          <w:rFonts w:asciiTheme="majorBidi" w:hAnsiTheme="majorBidi" w:cstheme="majorBidi"/>
          <w:b/>
          <w:bCs/>
          <w:sz w:val="24"/>
          <w:szCs w:val="24"/>
        </w:rPr>
        <w:t>Dekan</w:t>
      </w:r>
    </w:p>
    <w:sectPr w:rsidR="00B92AD6" w:rsidRPr="003E1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C0"/>
    <w:rsid w:val="003E10C0"/>
    <w:rsid w:val="00446D16"/>
    <w:rsid w:val="00A85565"/>
    <w:rsid w:val="00B92AD6"/>
    <w:rsid w:val="00F125C3"/>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B697"/>
  <w15:chartTrackingRefBased/>
  <w15:docId w15:val="{3CBED255-C02F-4F5F-BC38-2A319ACE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E1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10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10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10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10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10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10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10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10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10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10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10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10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10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10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10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10C0"/>
    <w:rPr>
      <w:rFonts w:eastAsiaTheme="majorEastAsia" w:cstheme="majorBidi"/>
      <w:color w:val="272727" w:themeColor="text1" w:themeTint="D8"/>
    </w:rPr>
  </w:style>
  <w:style w:type="paragraph" w:styleId="KonuBal">
    <w:name w:val="Title"/>
    <w:basedOn w:val="Normal"/>
    <w:next w:val="Normal"/>
    <w:link w:val="KonuBalChar"/>
    <w:uiPriority w:val="10"/>
    <w:qFormat/>
    <w:rsid w:val="003E1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10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10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10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E10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10C0"/>
    <w:rPr>
      <w:i/>
      <w:iCs/>
      <w:color w:val="404040" w:themeColor="text1" w:themeTint="BF"/>
    </w:rPr>
  </w:style>
  <w:style w:type="paragraph" w:styleId="ListeParagraf">
    <w:name w:val="List Paragraph"/>
    <w:basedOn w:val="Normal"/>
    <w:uiPriority w:val="34"/>
    <w:qFormat/>
    <w:rsid w:val="003E10C0"/>
    <w:pPr>
      <w:ind w:left="720"/>
      <w:contextualSpacing/>
    </w:pPr>
  </w:style>
  <w:style w:type="character" w:styleId="GlVurgulama">
    <w:name w:val="Intense Emphasis"/>
    <w:basedOn w:val="VarsaylanParagrafYazTipi"/>
    <w:uiPriority w:val="21"/>
    <w:qFormat/>
    <w:rsid w:val="003E10C0"/>
    <w:rPr>
      <w:i/>
      <w:iCs/>
      <w:color w:val="0F4761" w:themeColor="accent1" w:themeShade="BF"/>
    </w:rPr>
  </w:style>
  <w:style w:type="paragraph" w:styleId="GlAlnt">
    <w:name w:val="Intense Quote"/>
    <w:basedOn w:val="Normal"/>
    <w:next w:val="Normal"/>
    <w:link w:val="GlAlntChar"/>
    <w:uiPriority w:val="30"/>
    <w:qFormat/>
    <w:rsid w:val="003E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10C0"/>
    <w:rPr>
      <w:i/>
      <w:iCs/>
      <w:color w:val="0F4761" w:themeColor="accent1" w:themeShade="BF"/>
    </w:rPr>
  </w:style>
  <w:style w:type="character" w:styleId="GlBavuru">
    <w:name w:val="Intense Reference"/>
    <w:basedOn w:val="VarsaylanParagrafYazTipi"/>
    <w:uiPriority w:val="32"/>
    <w:qFormat/>
    <w:rsid w:val="003E10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Hakemlik</dc:creator>
  <cp:keywords/>
  <dc:description/>
  <cp:lastModifiedBy>Hakemlik</cp:lastModifiedBy>
  <cp:revision>2</cp:revision>
  <dcterms:created xsi:type="dcterms:W3CDTF">2024-11-20T10:37:00Z</dcterms:created>
  <dcterms:modified xsi:type="dcterms:W3CDTF">2024-11-20T10:39:00Z</dcterms:modified>
</cp:coreProperties>
</file>